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343" w:rsidRDefault="00927343" w:rsidP="008C7808">
      <w:pPr>
        <w:spacing w:after="0"/>
        <w:ind w:left="3600" w:firstLine="720"/>
      </w:pPr>
      <w:bookmarkStart w:id="0" w:name="_GoBack"/>
      <w:bookmarkEnd w:id="0"/>
    </w:p>
    <w:p w:rsidR="00BA6633" w:rsidRDefault="00BA6633" w:rsidP="008C7808">
      <w:pPr>
        <w:spacing w:after="0"/>
        <w:ind w:left="3600" w:firstLine="720"/>
      </w:pPr>
      <w:r>
        <w:t>Minutes</w:t>
      </w:r>
    </w:p>
    <w:p w:rsidR="00BA6633" w:rsidRDefault="00C45928" w:rsidP="00FD5674">
      <w:pPr>
        <w:spacing w:after="0"/>
        <w:jc w:val="center"/>
      </w:pPr>
      <w:r>
        <w:t>Scranton/</w:t>
      </w:r>
      <w:r w:rsidR="00BA6633">
        <w:t>Lackawanna County Continuum of Care</w:t>
      </w:r>
    </w:p>
    <w:p w:rsidR="00BA6633" w:rsidRDefault="007B4BE3" w:rsidP="00FD5674">
      <w:pPr>
        <w:spacing w:after="0"/>
        <w:jc w:val="center"/>
      </w:pPr>
      <w:r>
        <w:t>Board of Directors</w:t>
      </w:r>
      <w:r w:rsidR="00BA6633">
        <w:t xml:space="preserve"> Meeting</w:t>
      </w:r>
    </w:p>
    <w:p w:rsidR="00BA6633" w:rsidRDefault="009E1F7C" w:rsidP="00FD5674">
      <w:pPr>
        <w:spacing w:after="0"/>
        <w:ind w:left="2880" w:firstLine="720"/>
      </w:pPr>
      <w:r>
        <w:t xml:space="preserve">         </w:t>
      </w:r>
      <w:r w:rsidR="002E1523">
        <w:t>September 12</w:t>
      </w:r>
      <w:r w:rsidR="006C58AF">
        <w:t>,</w:t>
      </w:r>
      <w:r w:rsidR="00031B70">
        <w:t xml:space="preserve"> 2017</w:t>
      </w:r>
    </w:p>
    <w:p w:rsidR="00BA6633" w:rsidRPr="00FF24AB" w:rsidRDefault="00BA6633" w:rsidP="00BA6633">
      <w:pPr>
        <w:spacing w:after="0"/>
        <w:jc w:val="center"/>
      </w:pPr>
    </w:p>
    <w:p w:rsidR="00927343" w:rsidRDefault="00BA6633" w:rsidP="00BA6633">
      <w:pPr>
        <w:spacing w:after="0"/>
      </w:pPr>
      <w:r w:rsidRPr="00FF24AB">
        <w:t xml:space="preserve">The </w:t>
      </w:r>
      <w:r w:rsidR="007B4BE3" w:rsidRPr="00FF24AB">
        <w:t xml:space="preserve">Board </w:t>
      </w:r>
      <w:r w:rsidRPr="00FF24AB">
        <w:t xml:space="preserve">of the </w:t>
      </w:r>
      <w:r w:rsidR="00E15B9C" w:rsidRPr="00FF24AB">
        <w:t xml:space="preserve">Lackawanna/Scranton </w:t>
      </w:r>
      <w:r w:rsidRPr="00FF24AB">
        <w:t xml:space="preserve">CoC </w:t>
      </w:r>
      <w:r w:rsidR="00FF24AB">
        <w:t xml:space="preserve">met </w:t>
      </w:r>
      <w:r w:rsidR="009504F3">
        <w:t xml:space="preserve">at Cedar Point </w:t>
      </w:r>
      <w:r w:rsidR="00E15B9C">
        <w:t xml:space="preserve">on </w:t>
      </w:r>
      <w:r w:rsidR="002E1523">
        <w:t>Sept. 12</w:t>
      </w:r>
      <w:r w:rsidR="00031B70">
        <w:t>, 2017</w:t>
      </w:r>
      <w:r>
        <w:t>.  The followi</w:t>
      </w:r>
      <w:r w:rsidR="00EA22C1">
        <w:t xml:space="preserve">ng members were present:  </w:t>
      </w:r>
      <w:r>
        <w:t>Shannon Quinn</w:t>
      </w:r>
      <w:r w:rsidR="00DF4B69">
        <w:t>-</w:t>
      </w:r>
      <w:proofErr w:type="gramStart"/>
      <w:r w:rsidR="00FF24AB">
        <w:t xml:space="preserve">Sheeran </w:t>
      </w:r>
      <w:r>
        <w:t>,</w:t>
      </w:r>
      <w:proofErr w:type="gramEnd"/>
      <w:r>
        <w:t xml:space="preserve"> </w:t>
      </w:r>
      <w:r w:rsidR="005B1800">
        <w:t>M</w:t>
      </w:r>
      <w:r>
        <w:t>ichael Ha</w:t>
      </w:r>
      <w:r w:rsidR="00FF24AB">
        <w:t xml:space="preserve">nley </w:t>
      </w:r>
      <w:r w:rsidR="005B1800">
        <w:t xml:space="preserve">, </w:t>
      </w:r>
      <w:r w:rsidR="00646D6D">
        <w:t>Kim</w:t>
      </w:r>
      <w:r w:rsidR="007D46BE">
        <w:t xml:space="preserve"> </w:t>
      </w:r>
      <w:r w:rsidR="00114F70">
        <w:t>Cadugan</w:t>
      </w:r>
      <w:r w:rsidR="007D46BE">
        <w:t>,</w:t>
      </w:r>
      <w:r w:rsidR="00EA22C1">
        <w:t xml:space="preserve"> </w:t>
      </w:r>
      <w:r w:rsidR="002E1523">
        <w:t xml:space="preserve"> Andy </w:t>
      </w:r>
      <w:proofErr w:type="spellStart"/>
      <w:r w:rsidR="002E1523">
        <w:t>Hurchik</w:t>
      </w:r>
      <w:proofErr w:type="spellEnd"/>
      <w:r w:rsidR="002E1523">
        <w:t xml:space="preserve">, </w:t>
      </w:r>
      <w:r w:rsidR="007B4BE3">
        <w:t>Cr</w:t>
      </w:r>
      <w:r w:rsidR="00FF24AB">
        <w:t xml:space="preserve">aig Hoenie, Paul Kania , </w:t>
      </w:r>
      <w:r w:rsidR="002E1523">
        <w:t>Nancy Lawton</w:t>
      </w:r>
      <w:r w:rsidR="00FD6D4F">
        <w:t>-</w:t>
      </w:r>
      <w:proofErr w:type="spellStart"/>
      <w:r w:rsidR="00FD6D4F">
        <w:t>Kluck</w:t>
      </w:r>
      <w:proofErr w:type="spellEnd"/>
      <w:r w:rsidR="002E1523">
        <w:t>, Gus</w:t>
      </w:r>
      <w:r w:rsidR="00DC4ED7">
        <w:t xml:space="preserve"> Fahey</w:t>
      </w:r>
      <w:r w:rsidR="002E1523">
        <w:t>, Stephanie Miller, Crystal Ar</w:t>
      </w:r>
      <w:r w:rsidR="00E44172">
        <w:t>carese</w:t>
      </w:r>
      <w:r w:rsidR="002E1523">
        <w:t>, Sr. Ther</w:t>
      </w:r>
      <w:r w:rsidR="00261AF8">
        <w:t>e</w:t>
      </w:r>
      <w:r w:rsidR="002E1523">
        <w:t xml:space="preserve">se Marques, RSM, </w:t>
      </w:r>
      <w:r>
        <w:t>and Sr. Susan Hadzima</w:t>
      </w:r>
      <w:r w:rsidR="00FF24AB">
        <w:t>.</w:t>
      </w:r>
      <w:r w:rsidR="00FD6D4F">
        <w:t xml:space="preserve"> </w:t>
      </w:r>
    </w:p>
    <w:p w:rsidR="00927343" w:rsidRDefault="00927343" w:rsidP="00BA6633">
      <w:pPr>
        <w:spacing w:after="0"/>
      </w:pPr>
    </w:p>
    <w:p w:rsidR="00FF24AB" w:rsidRDefault="00927343" w:rsidP="00BA6633">
      <w:pPr>
        <w:spacing w:after="0"/>
      </w:pPr>
      <w:r>
        <w:t xml:space="preserve">Shannon welcomed Nancy from </w:t>
      </w:r>
      <w:proofErr w:type="spellStart"/>
      <w:r w:rsidR="00FD6D4F">
        <w:t>Geisin</w:t>
      </w:r>
      <w:r>
        <w:t>ger</w:t>
      </w:r>
      <w:proofErr w:type="spellEnd"/>
      <w:r>
        <w:t xml:space="preserve"> CMC who is new to the Board.</w:t>
      </w:r>
    </w:p>
    <w:p w:rsidR="00FF24AB" w:rsidRDefault="00FF24AB" w:rsidP="00BA6633">
      <w:pPr>
        <w:spacing w:after="0"/>
      </w:pPr>
    </w:p>
    <w:p w:rsidR="002E1523" w:rsidRDefault="00FF24AB" w:rsidP="00BA6633">
      <w:pPr>
        <w:spacing w:after="0"/>
      </w:pPr>
      <w:r>
        <w:t xml:space="preserve">First order of business was </w:t>
      </w:r>
      <w:r w:rsidR="002E1523">
        <w:t>a second review of t</w:t>
      </w:r>
      <w:r w:rsidR="00E44172">
        <w:t xml:space="preserve">he CoC By-Laws that had </w:t>
      </w:r>
      <w:r w:rsidR="002E1523">
        <w:t xml:space="preserve">been </w:t>
      </w:r>
      <w:r w:rsidR="00E44172">
        <w:t xml:space="preserve">previously </w:t>
      </w:r>
      <w:r w:rsidR="002E1523">
        <w:t xml:space="preserve">reviewed at the July meeting.  Shannon reviewed the changes she had made and some additional areas still needing rewording or change.   These included:  Conflict of Interest Policy was simplified and no longer requires yearly signing. </w:t>
      </w:r>
      <w:r w:rsidR="0074576D">
        <w:t xml:space="preserve">.  A Code of Conduct was added as required by HUD.  </w:t>
      </w:r>
      <w:r w:rsidR="002E1523">
        <w:t xml:space="preserve"> UNC was identified as the CoC Lead Agency and </w:t>
      </w:r>
      <w:r w:rsidR="0074576D">
        <w:t xml:space="preserve">as </w:t>
      </w:r>
      <w:r w:rsidR="002E1523">
        <w:t>the HMIS Lead</w:t>
      </w:r>
      <w:r w:rsidR="0074576D">
        <w:t xml:space="preserve"> Agency</w:t>
      </w:r>
      <w:r w:rsidR="00007BD0">
        <w:t>.  The Chronic Homeless and Coordinated Entry Committee will be expanded to include the needs of</w:t>
      </w:r>
      <w:r w:rsidR="00202219">
        <w:t xml:space="preserve"> the veterans rather than create a new committee.  With a motion by Sr. Therese, seconded by Mike Hanley, the revisions were approved.</w:t>
      </w:r>
    </w:p>
    <w:p w:rsidR="0074576D" w:rsidRDefault="0074576D" w:rsidP="00BA6633">
      <w:pPr>
        <w:spacing w:after="0"/>
      </w:pPr>
    </w:p>
    <w:p w:rsidR="0074576D" w:rsidRDefault="0074576D" w:rsidP="00BA6633">
      <w:pPr>
        <w:spacing w:after="0"/>
      </w:pPr>
      <w:r>
        <w:t>Shannon next reviewed The CoC</w:t>
      </w:r>
      <w:r w:rsidR="00CA2AD0">
        <w:t xml:space="preserve"> Policies and Procedures indicated changes and areas in need of change:</w:t>
      </w:r>
    </w:p>
    <w:p w:rsidR="00CA2AD0" w:rsidRDefault="00CA2AD0" w:rsidP="00BA6633">
      <w:pPr>
        <w:spacing w:after="0"/>
      </w:pPr>
      <w:r>
        <w:t xml:space="preserve">An introduction was added.  Article I is the same.  Article II needs to be expanded to include our standard for rating and ranking the projects.  Article IV has expanded information on Rapid </w:t>
      </w:r>
      <w:proofErr w:type="spellStart"/>
      <w:r>
        <w:t>ReHousing</w:t>
      </w:r>
      <w:proofErr w:type="spellEnd"/>
      <w:r>
        <w:t xml:space="preserve">.  A committee will be gathered to look at this section in greater detail considering the written standards and which is both allowable and required for RRH.  </w:t>
      </w:r>
      <w:r w:rsidR="00BF42DF">
        <w:t xml:space="preserve">A similar delineation will need to </w:t>
      </w:r>
      <w:r w:rsidR="00007BD0">
        <w:t xml:space="preserve">be </w:t>
      </w:r>
      <w:r w:rsidR="00BF42DF">
        <w:t xml:space="preserve">made for the PSH program.  The section on the Rights of Children was expanded and includes a sample policy for each agency to use and the responsibilities of a designated staff person.  A formal agreement will be crafted with SHLDA for procedures and services available across the CoC.  Discussion regarding the Non-Discrimination Policy suggested considering the invitation to the Board of a LGBTQ member.  </w:t>
      </w:r>
      <w:r w:rsidR="00202219">
        <w:t xml:space="preserve"> With a motion by Mike Hanley and seconded by Sr. Therese these changes were approved.</w:t>
      </w:r>
    </w:p>
    <w:p w:rsidR="00202219" w:rsidRDefault="00202219" w:rsidP="00BA6633">
      <w:pPr>
        <w:spacing w:after="0"/>
      </w:pPr>
    </w:p>
    <w:p w:rsidR="00202219" w:rsidRDefault="00202219" w:rsidP="00BA6633">
      <w:pPr>
        <w:spacing w:after="0"/>
      </w:pPr>
      <w:r>
        <w:t>The NOFA is out and is due on Sept. 28</w:t>
      </w:r>
      <w:r w:rsidRPr="00202219">
        <w:rPr>
          <w:vertAlign w:val="superscript"/>
        </w:rPr>
        <w:t>th</w:t>
      </w:r>
      <w:r>
        <w:t xml:space="preserve">.  All agencies have submitted their applications.  A bonus project was submitted by Valley Youth Home for a RRH program for youth.  The amount for the bonus is </w:t>
      </w:r>
      <w:r w:rsidR="00F31A50">
        <w:t xml:space="preserve">approximately </w:t>
      </w:r>
      <w:r>
        <w:t>$150,000.  Shannon is working on Part I of the application.  She is working to strengthen the relationship of the CoC with the Homeless Liaisons at School Districts by meeting with them and providing i</w:t>
      </w:r>
      <w:r w:rsidR="00FD6D4F">
        <w:t>n</w:t>
      </w:r>
      <w:r>
        <w:t>formation on homeless providers.  She al</w:t>
      </w:r>
      <w:r w:rsidR="00FD6D4F">
        <w:t>so is</w:t>
      </w:r>
      <w:r>
        <w:t xml:space="preserve"> in relationship with SLHDA </w:t>
      </w:r>
      <w:r w:rsidR="00FD6D4F">
        <w:t>to create an agreement with them.</w:t>
      </w:r>
    </w:p>
    <w:p w:rsidR="00FD6D4F" w:rsidRDefault="00FD6D4F" w:rsidP="00BA6633">
      <w:pPr>
        <w:spacing w:after="0"/>
      </w:pPr>
    </w:p>
    <w:p w:rsidR="00927343" w:rsidRDefault="00FD6D4F" w:rsidP="00BA6633">
      <w:pPr>
        <w:spacing w:after="0"/>
      </w:pPr>
      <w:r>
        <w:t xml:space="preserve">Shannon spoke of opportunities for future trainings for CoC staff members.  These may include:  Trauma-Informed Care, Overview of CoC Policies and Procedures, Housing First, educational resources, job/employment resources, SOARS, other mainstream resources.  </w:t>
      </w:r>
      <w:r w:rsidR="00927343">
        <w:t>Shannon asked for any suggestions of people who could present on these topics.</w:t>
      </w:r>
    </w:p>
    <w:p w:rsidR="00CA2AD0" w:rsidRDefault="00CA2AD0" w:rsidP="00BA6633">
      <w:pPr>
        <w:spacing w:after="0"/>
      </w:pPr>
    </w:p>
    <w:p w:rsidR="00CA2AD0" w:rsidRDefault="00927343" w:rsidP="00BA6633">
      <w:pPr>
        <w:spacing w:after="0"/>
      </w:pPr>
      <w:r>
        <w:t xml:space="preserve">There are new regulations for the Coordinated Entry which require compliance by January 2018.  The CoC was offered technical assistance with these new regulations.   </w:t>
      </w:r>
    </w:p>
    <w:p w:rsidR="0074576D" w:rsidRDefault="0074576D" w:rsidP="00BA6633">
      <w:pPr>
        <w:spacing w:after="0"/>
      </w:pPr>
    </w:p>
    <w:p w:rsidR="00927343" w:rsidRDefault="00927343" w:rsidP="00BA6633">
      <w:pPr>
        <w:spacing w:after="0"/>
      </w:pPr>
    </w:p>
    <w:p w:rsidR="00927343" w:rsidRDefault="00927343" w:rsidP="00BA6633">
      <w:pPr>
        <w:spacing w:after="0"/>
      </w:pPr>
    </w:p>
    <w:p w:rsidR="00DF4B69" w:rsidRDefault="00747C0D" w:rsidP="00BA6633">
      <w:pPr>
        <w:spacing w:after="0"/>
      </w:pPr>
      <w:r>
        <w:t xml:space="preserve">The next Board meeting is </w:t>
      </w:r>
      <w:r w:rsidR="00927343">
        <w:t>scheduled for Tues., Nov. 14</w:t>
      </w:r>
      <w:r w:rsidR="00C779E0">
        <w:t xml:space="preserve">, </w:t>
      </w:r>
      <w:r>
        <w:t>2017 at 10 a.m.  With no further business, the meeting was adjourned.</w:t>
      </w:r>
    </w:p>
    <w:p w:rsidR="00A116A6" w:rsidRDefault="00A116A6" w:rsidP="00B5778F">
      <w:pPr>
        <w:spacing w:after="0"/>
      </w:pPr>
    </w:p>
    <w:p w:rsidR="00C779E0" w:rsidRDefault="00424E20" w:rsidP="00B5778F">
      <w:pPr>
        <w:spacing w:after="0"/>
      </w:pPr>
      <w:r>
        <w:t xml:space="preserve">Respectfully submitted,   </w:t>
      </w:r>
    </w:p>
    <w:p w:rsidR="00C779E0" w:rsidRDefault="00C779E0" w:rsidP="00B5778F">
      <w:pPr>
        <w:spacing w:after="0"/>
      </w:pPr>
    </w:p>
    <w:p w:rsidR="00A116A6" w:rsidRDefault="00A116A6" w:rsidP="00B5778F">
      <w:pPr>
        <w:spacing w:after="0"/>
      </w:pPr>
      <w:r>
        <w:t>Sr. Susan Hadzima, IHM</w:t>
      </w:r>
      <w:r>
        <w:br/>
        <w:t>Secretary</w:t>
      </w:r>
    </w:p>
    <w:p w:rsidR="001C7942" w:rsidRDefault="001C7942" w:rsidP="001C7942">
      <w:pPr>
        <w:spacing w:after="0"/>
        <w:ind w:firstLine="720"/>
      </w:pPr>
    </w:p>
    <w:sectPr w:rsidR="001C7942" w:rsidSect="008C78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5DC9"/>
    <w:multiLevelType w:val="hybridMultilevel"/>
    <w:tmpl w:val="819C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3E2D"/>
    <w:multiLevelType w:val="hybridMultilevel"/>
    <w:tmpl w:val="ECC6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78BD"/>
    <w:multiLevelType w:val="hybridMultilevel"/>
    <w:tmpl w:val="8FFA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69E"/>
    <w:multiLevelType w:val="hybridMultilevel"/>
    <w:tmpl w:val="408ED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E6042"/>
    <w:multiLevelType w:val="hybridMultilevel"/>
    <w:tmpl w:val="425E8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633"/>
    <w:rsid w:val="00007BD0"/>
    <w:rsid w:val="000136AB"/>
    <w:rsid w:val="00031B70"/>
    <w:rsid w:val="000375BE"/>
    <w:rsid w:val="00042D71"/>
    <w:rsid w:val="00047725"/>
    <w:rsid w:val="00062D04"/>
    <w:rsid w:val="00070D20"/>
    <w:rsid w:val="00077C3C"/>
    <w:rsid w:val="000B436C"/>
    <w:rsid w:val="000D137A"/>
    <w:rsid w:val="000D147E"/>
    <w:rsid w:val="001124BB"/>
    <w:rsid w:val="00114F70"/>
    <w:rsid w:val="00133E03"/>
    <w:rsid w:val="00147D26"/>
    <w:rsid w:val="00162AEC"/>
    <w:rsid w:val="001B1EFA"/>
    <w:rsid w:val="001C141E"/>
    <w:rsid w:val="001C7942"/>
    <w:rsid w:val="001D32B2"/>
    <w:rsid w:val="001E5978"/>
    <w:rsid w:val="001F01B7"/>
    <w:rsid w:val="00202219"/>
    <w:rsid w:val="00203CA9"/>
    <w:rsid w:val="002241CC"/>
    <w:rsid w:val="00234597"/>
    <w:rsid w:val="00242075"/>
    <w:rsid w:val="0024306A"/>
    <w:rsid w:val="00243ED0"/>
    <w:rsid w:val="00254412"/>
    <w:rsid w:val="00261AF8"/>
    <w:rsid w:val="002A7160"/>
    <w:rsid w:val="002C1A12"/>
    <w:rsid w:val="002D4AB4"/>
    <w:rsid w:val="002E1523"/>
    <w:rsid w:val="002F7C5D"/>
    <w:rsid w:val="00305588"/>
    <w:rsid w:val="00326777"/>
    <w:rsid w:val="0036459C"/>
    <w:rsid w:val="003804AA"/>
    <w:rsid w:val="003930FD"/>
    <w:rsid w:val="003955E8"/>
    <w:rsid w:val="003955EB"/>
    <w:rsid w:val="003A3041"/>
    <w:rsid w:val="003B1151"/>
    <w:rsid w:val="003C343D"/>
    <w:rsid w:val="003F4261"/>
    <w:rsid w:val="00406FC8"/>
    <w:rsid w:val="00424E20"/>
    <w:rsid w:val="00430319"/>
    <w:rsid w:val="00433424"/>
    <w:rsid w:val="0047405F"/>
    <w:rsid w:val="004C025F"/>
    <w:rsid w:val="0050094C"/>
    <w:rsid w:val="005206D1"/>
    <w:rsid w:val="00535663"/>
    <w:rsid w:val="005429CC"/>
    <w:rsid w:val="00557ED9"/>
    <w:rsid w:val="00560571"/>
    <w:rsid w:val="005651D0"/>
    <w:rsid w:val="005A7E78"/>
    <w:rsid w:val="005B1800"/>
    <w:rsid w:val="005F7BE2"/>
    <w:rsid w:val="00623448"/>
    <w:rsid w:val="0063703C"/>
    <w:rsid w:val="00646D6D"/>
    <w:rsid w:val="006660B4"/>
    <w:rsid w:val="00691864"/>
    <w:rsid w:val="006A783C"/>
    <w:rsid w:val="006A7D1C"/>
    <w:rsid w:val="006C0B20"/>
    <w:rsid w:val="006C58AF"/>
    <w:rsid w:val="006D66CD"/>
    <w:rsid w:val="00711304"/>
    <w:rsid w:val="00712258"/>
    <w:rsid w:val="0074576D"/>
    <w:rsid w:val="00747C0D"/>
    <w:rsid w:val="00764E85"/>
    <w:rsid w:val="0077062E"/>
    <w:rsid w:val="0077610D"/>
    <w:rsid w:val="00785199"/>
    <w:rsid w:val="007A4A43"/>
    <w:rsid w:val="007B4BE3"/>
    <w:rsid w:val="007C61AD"/>
    <w:rsid w:val="007D46BE"/>
    <w:rsid w:val="007D5112"/>
    <w:rsid w:val="007E5B51"/>
    <w:rsid w:val="00856078"/>
    <w:rsid w:val="0086727C"/>
    <w:rsid w:val="00886760"/>
    <w:rsid w:val="008C7808"/>
    <w:rsid w:val="008E2471"/>
    <w:rsid w:val="008E311E"/>
    <w:rsid w:val="00900BD7"/>
    <w:rsid w:val="00927343"/>
    <w:rsid w:val="0093232C"/>
    <w:rsid w:val="009420C1"/>
    <w:rsid w:val="009504F3"/>
    <w:rsid w:val="0096096E"/>
    <w:rsid w:val="009773CC"/>
    <w:rsid w:val="009801D3"/>
    <w:rsid w:val="009842DA"/>
    <w:rsid w:val="009A0040"/>
    <w:rsid w:val="009A1D80"/>
    <w:rsid w:val="009A3C5A"/>
    <w:rsid w:val="009D1EC1"/>
    <w:rsid w:val="009E1F7C"/>
    <w:rsid w:val="009F18D7"/>
    <w:rsid w:val="00A116A6"/>
    <w:rsid w:val="00A24CC1"/>
    <w:rsid w:val="00A2572E"/>
    <w:rsid w:val="00A345C9"/>
    <w:rsid w:val="00A362C1"/>
    <w:rsid w:val="00A40A52"/>
    <w:rsid w:val="00A474C3"/>
    <w:rsid w:val="00A64265"/>
    <w:rsid w:val="00A66313"/>
    <w:rsid w:val="00A76D74"/>
    <w:rsid w:val="00A77171"/>
    <w:rsid w:val="00A81794"/>
    <w:rsid w:val="00A91B0A"/>
    <w:rsid w:val="00A924D8"/>
    <w:rsid w:val="00AA21DD"/>
    <w:rsid w:val="00AC6448"/>
    <w:rsid w:val="00AD520D"/>
    <w:rsid w:val="00AF6557"/>
    <w:rsid w:val="00B05C1D"/>
    <w:rsid w:val="00B4185A"/>
    <w:rsid w:val="00B56598"/>
    <w:rsid w:val="00B57674"/>
    <w:rsid w:val="00B5778F"/>
    <w:rsid w:val="00B613BA"/>
    <w:rsid w:val="00B64EEF"/>
    <w:rsid w:val="00B81DE8"/>
    <w:rsid w:val="00B82241"/>
    <w:rsid w:val="00B9061A"/>
    <w:rsid w:val="00BA6633"/>
    <w:rsid w:val="00BD5DAD"/>
    <w:rsid w:val="00BF42DF"/>
    <w:rsid w:val="00BF79B6"/>
    <w:rsid w:val="00C02F6A"/>
    <w:rsid w:val="00C263A0"/>
    <w:rsid w:val="00C335BD"/>
    <w:rsid w:val="00C36C7A"/>
    <w:rsid w:val="00C42184"/>
    <w:rsid w:val="00C45928"/>
    <w:rsid w:val="00C459D1"/>
    <w:rsid w:val="00C779E0"/>
    <w:rsid w:val="00CA2AD0"/>
    <w:rsid w:val="00CA4E55"/>
    <w:rsid w:val="00CB4A93"/>
    <w:rsid w:val="00CD5518"/>
    <w:rsid w:val="00CE37B4"/>
    <w:rsid w:val="00D01A2E"/>
    <w:rsid w:val="00D0200D"/>
    <w:rsid w:val="00D02C97"/>
    <w:rsid w:val="00D320E9"/>
    <w:rsid w:val="00D333BC"/>
    <w:rsid w:val="00D420DC"/>
    <w:rsid w:val="00D7125C"/>
    <w:rsid w:val="00D71C33"/>
    <w:rsid w:val="00D96ABA"/>
    <w:rsid w:val="00DC4ED7"/>
    <w:rsid w:val="00DE1CF6"/>
    <w:rsid w:val="00DE5BC9"/>
    <w:rsid w:val="00DF06C0"/>
    <w:rsid w:val="00DF2C3F"/>
    <w:rsid w:val="00DF4B69"/>
    <w:rsid w:val="00E15B9C"/>
    <w:rsid w:val="00E164DC"/>
    <w:rsid w:val="00E2664D"/>
    <w:rsid w:val="00E44172"/>
    <w:rsid w:val="00E45A99"/>
    <w:rsid w:val="00E61B28"/>
    <w:rsid w:val="00E63C0E"/>
    <w:rsid w:val="00E770B0"/>
    <w:rsid w:val="00E94C6B"/>
    <w:rsid w:val="00E96B8A"/>
    <w:rsid w:val="00EA22C1"/>
    <w:rsid w:val="00ED7B0E"/>
    <w:rsid w:val="00EE48CB"/>
    <w:rsid w:val="00F31A50"/>
    <w:rsid w:val="00F9352F"/>
    <w:rsid w:val="00FB57AA"/>
    <w:rsid w:val="00FB7988"/>
    <w:rsid w:val="00FD5674"/>
    <w:rsid w:val="00FD6D4F"/>
    <w:rsid w:val="00FF24AB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7BF084-C9DF-4F6F-9188-5AC4BDD6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Mercy</dc:creator>
  <cp:lastModifiedBy>Shannon Quinn Sheeran</cp:lastModifiedBy>
  <cp:revision>2</cp:revision>
  <dcterms:created xsi:type="dcterms:W3CDTF">2017-09-20T13:35:00Z</dcterms:created>
  <dcterms:modified xsi:type="dcterms:W3CDTF">2017-09-20T13:35:00Z</dcterms:modified>
</cp:coreProperties>
</file>