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A5A347" w14:textId="77777777" w:rsidR="00DC3317" w:rsidRPr="00453727" w:rsidRDefault="00DC3317" w:rsidP="00DC3317">
      <w:pPr>
        <w:spacing w:after="0"/>
        <w:jc w:val="center"/>
        <w:rPr>
          <w:rFonts w:ascii="Times New Roman" w:hAnsi="Times New Roman" w:cs="Times New Roman"/>
          <w:b/>
        </w:rPr>
      </w:pPr>
      <w:bookmarkStart w:id="0" w:name="_GoBack"/>
      <w:bookmarkEnd w:id="0"/>
      <w:r w:rsidRPr="00453727">
        <w:rPr>
          <w:rFonts w:ascii="Times New Roman" w:hAnsi="Times New Roman" w:cs="Times New Roman"/>
          <w:b/>
        </w:rPr>
        <w:t xml:space="preserve">Homeless Management Information System User Policy, </w:t>
      </w:r>
    </w:p>
    <w:p w14:paraId="3175A56C" w14:textId="77777777" w:rsidR="00DC3317" w:rsidRPr="00453727" w:rsidRDefault="00DC3317" w:rsidP="00DC3317">
      <w:pPr>
        <w:spacing w:after="0"/>
        <w:jc w:val="center"/>
        <w:rPr>
          <w:rFonts w:ascii="Times New Roman" w:hAnsi="Times New Roman" w:cs="Times New Roman"/>
          <w:b/>
        </w:rPr>
      </w:pPr>
      <w:r w:rsidRPr="00453727">
        <w:rPr>
          <w:rFonts w:ascii="Times New Roman" w:hAnsi="Times New Roman" w:cs="Times New Roman"/>
          <w:b/>
        </w:rPr>
        <w:t>Responsibility Statement and Code of Ethics</w:t>
      </w:r>
    </w:p>
    <w:p w14:paraId="0957F6C8" w14:textId="77777777" w:rsidR="00DC3317" w:rsidRDefault="00DC3317">
      <w:pPr>
        <w:rPr>
          <w:rFonts w:ascii="Times New Roman" w:hAnsi="Times New Roman" w:cs="Times New Roman"/>
        </w:rPr>
      </w:pPr>
    </w:p>
    <w:p w14:paraId="0EA30245" w14:textId="77777777" w:rsidR="00E3221C" w:rsidRPr="00453727" w:rsidRDefault="00F021D0">
      <w:pPr>
        <w:rPr>
          <w:rFonts w:ascii="Times New Roman" w:hAnsi="Times New Roman" w:cs="Times New Roman"/>
          <w:b/>
        </w:rPr>
      </w:pPr>
      <w:r w:rsidRPr="00453727">
        <w:rPr>
          <w:rFonts w:ascii="Times New Roman" w:hAnsi="Times New Roman" w:cs="Times New Roman"/>
          <w:b/>
        </w:rPr>
        <w:t>User Policy</w:t>
      </w:r>
    </w:p>
    <w:p w14:paraId="1E9AB99B" w14:textId="77777777" w:rsidR="00F021D0" w:rsidRDefault="00F021D0">
      <w:pPr>
        <w:rPr>
          <w:rFonts w:ascii="Times New Roman" w:hAnsi="Times New Roman" w:cs="Times New Roman"/>
        </w:rPr>
      </w:pPr>
      <w:r>
        <w:rPr>
          <w:rFonts w:ascii="Times New Roman" w:hAnsi="Times New Roman" w:cs="Times New Roman"/>
        </w:rPr>
        <w:t>Partner agencies shall share information for provision of services to homeless persons and those at risk of homelessness through a web-based infrastructure that establishes electronic communication among the partner agencies.</w:t>
      </w:r>
    </w:p>
    <w:p w14:paraId="30CF2D0D" w14:textId="77777777" w:rsidR="00F021D0" w:rsidRDefault="00F021D0">
      <w:pPr>
        <w:rPr>
          <w:rFonts w:ascii="Times New Roman" w:hAnsi="Times New Roman" w:cs="Times New Roman"/>
        </w:rPr>
      </w:pPr>
      <w:r>
        <w:rPr>
          <w:rFonts w:ascii="Times New Roman" w:hAnsi="Times New Roman" w:cs="Times New Roman"/>
        </w:rPr>
        <w:t>The Client Consent/Release of Informati</w:t>
      </w:r>
      <w:r w:rsidR="00DC3317">
        <w:rPr>
          <w:rFonts w:ascii="Times New Roman" w:hAnsi="Times New Roman" w:cs="Times New Roman"/>
        </w:rPr>
        <w:t>on form shall be signed if the c</w:t>
      </w:r>
      <w:r>
        <w:rPr>
          <w:rFonts w:ascii="Times New Roman" w:hAnsi="Times New Roman" w:cs="Times New Roman"/>
        </w:rPr>
        <w:t>lient agrees that information about their situation can be entered into the HMIS database system.  In accordance with HUD HMIS regulations, minimum data entry on each consenting client will be input and includes:</w:t>
      </w:r>
    </w:p>
    <w:p w14:paraId="170018FA" w14:textId="77777777" w:rsidR="00F021D0" w:rsidRDefault="00F021D0" w:rsidP="00F021D0">
      <w:pPr>
        <w:pStyle w:val="ListParagraph"/>
        <w:numPr>
          <w:ilvl w:val="0"/>
          <w:numId w:val="1"/>
        </w:numPr>
        <w:rPr>
          <w:rFonts w:ascii="Times New Roman" w:hAnsi="Times New Roman" w:cs="Times New Roman"/>
        </w:rPr>
      </w:pPr>
      <w:r>
        <w:rPr>
          <w:rFonts w:ascii="Times New Roman" w:hAnsi="Times New Roman" w:cs="Times New Roman"/>
        </w:rPr>
        <w:t>General information identifying the client by name, social security number, date of birth, indicating family status and latest residential history;</w:t>
      </w:r>
    </w:p>
    <w:p w14:paraId="79CAECB5" w14:textId="77777777" w:rsidR="00F021D0" w:rsidRDefault="00F021D0" w:rsidP="00F021D0">
      <w:pPr>
        <w:pStyle w:val="ListParagraph"/>
        <w:numPr>
          <w:ilvl w:val="0"/>
          <w:numId w:val="1"/>
        </w:numPr>
        <w:rPr>
          <w:rFonts w:ascii="Times New Roman" w:hAnsi="Times New Roman" w:cs="Times New Roman"/>
        </w:rPr>
      </w:pPr>
      <w:r>
        <w:rPr>
          <w:rFonts w:ascii="Times New Roman" w:hAnsi="Times New Roman" w:cs="Times New Roman"/>
        </w:rPr>
        <w:t>Data detailing the client’s current housing situation and the cause of their housing crisis</w:t>
      </w:r>
      <w:r w:rsidR="00F41751">
        <w:rPr>
          <w:rFonts w:ascii="Times New Roman" w:hAnsi="Times New Roman" w:cs="Times New Roman"/>
        </w:rPr>
        <w:t xml:space="preserve"> and any barriers to housing</w:t>
      </w:r>
      <w:r>
        <w:rPr>
          <w:rFonts w:ascii="Times New Roman" w:hAnsi="Times New Roman" w:cs="Times New Roman"/>
        </w:rPr>
        <w:t>;</w:t>
      </w:r>
    </w:p>
    <w:p w14:paraId="78E7DD4D" w14:textId="77777777" w:rsidR="00F021D0" w:rsidRDefault="00F021D0" w:rsidP="00F021D0">
      <w:pPr>
        <w:pStyle w:val="ListParagraph"/>
        <w:numPr>
          <w:ilvl w:val="0"/>
          <w:numId w:val="1"/>
        </w:numPr>
        <w:rPr>
          <w:rFonts w:ascii="Times New Roman" w:hAnsi="Times New Roman" w:cs="Times New Roman"/>
        </w:rPr>
      </w:pPr>
      <w:r>
        <w:rPr>
          <w:rFonts w:ascii="Times New Roman" w:hAnsi="Times New Roman" w:cs="Times New Roman"/>
        </w:rPr>
        <w:t>Shelter and transitional housing utilization information, when appropriate.</w:t>
      </w:r>
    </w:p>
    <w:p w14:paraId="7221D56C" w14:textId="77777777" w:rsidR="00F021D0" w:rsidRDefault="00F021D0" w:rsidP="00F021D0">
      <w:pPr>
        <w:rPr>
          <w:rFonts w:ascii="Times New Roman" w:hAnsi="Times New Roman" w:cs="Times New Roman"/>
        </w:rPr>
      </w:pPr>
      <w:r>
        <w:rPr>
          <w:rFonts w:ascii="Times New Roman" w:hAnsi="Times New Roman" w:cs="Times New Roman"/>
        </w:rPr>
        <w:t xml:space="preserve">Data necessary for the development of aggregate reports of homelessness service includes services needed, services provided, referrals and client goals and outcomes.  The HMIS database system is a tool to assist our agencies in focusing services and locating alternative resources to help homeless persons.  Therefore, agency staff must use the client information in </w:t>
      </w:r>
      <w:r w:rsidR="00CE2711">
        <w:rPr>
          <w:rFonts w:ascii="Times New Roman" w:hAnsi="Times New Roman" w:cs="Times New Roman"/>
        </w:rPr>
        <w:t>HMIS only to target services to clients’ needs.</w:t>
      </w:r>
    </w:p>
    <w:p w14:paraId="17057338" w14:textId="77777777" w:rsidR="00CE2711" w:rsidRPr="00453727" w:rsidRDefault="00CE2711" w:rsidP="00F021D0">
      <w:pPr>
        <w:rPr>
          <w:rFonts w:ascii="Times New Roman" w:hAnsi="Times New Roman" w:cs="Times New Roman"/>
          <w:b/>
        </w:rPr>
      </w:pPr>
      <w:r w:rsidRPr="00453727">
        <w:rPr>
          <w:rFonts w:ascii="Times New Roman" w:hAnsi="Times New Roman" w:cs="Times New Roman"/>
          <w:b/>
        </w:rPr>
        <w:t>User Responsibility</w:t>
      </w:r>
    </w:p>
    <w:p w14:paraId="4721DCDF" w14:textId="77777777" w:rsidR="00CE2711" w:rsidRDefault="00CE2711" w:rsidP="00F021D0">
      <w:pPr>
        <w:rPr>
          <w:rFonts w:ascii="Times New Roman" w:hAnsi="Times New Roman" w:cs="Times New Roman"/>
        </w:rPr>
      </w:pPr>
      <w:r>
        <w:rPr>
          <w:rFonts w:ascii="Times New Roman" w:hAnsi="Times New Roman" w:cs="Times New Roman"/>
        </w:rPr>
        <w:t>Your username and password give you access to the HMIS system.</w:t>
      </w:r>
    </w:p>
    <w:p w14:paraId="79233352" w14:textId="77777777" w:rsidR="00CE2711" w:rsidRDefault="00CE2711" w:rsidP="00F021D0">
      <w:pPr>
        <w:rPr>
          <w:rFonts w:ascii="Times New Roman" w:hAnsi="Times New Roman" w:cs="Times New Roman"/>
        </w:rPr>
      </w:pPr>
      <w:r>
        <w:rPr>
          <w:rFonts w:ascii="Times New Roman" w:hAnsi="Times New Roman" w:cs="Times New Roman"/>
        </w:rPr>
        <w:t>Your signature below indicates your understanding and acceptance of the proper use of your username and password.</w:t>
      </w:r>
    </w:p>
    <w:p w14:paraId="5674C899" w14:textId="77777777" w:rsidR="00CE2711" w:rsidRDefault="00CE2711" w:rsidP="00F021D0">
      <w:pPr>
        <w:rPr>
          <w:rFonts w:ascii="Times New Roman" w:hAnsi="Times New Roman" w:cs="Times New Roman"/>
        </w:rPr>
      </w:pPr>
      <w:r>
        <w:rPr>
          <w:rFonts w:ascii="Times New Roman" w:hAnsi="Times New Roman" w:cs="Times New Roman"/>
        </w:rPr>
        <w:t>Failure to uphold the confidentiality standards set forth below is grounds for immediate termination from the HMIS database access, and may result in disciplinary action from the partner agency as defined in the partner agency’s personnel policies.</w:t>
      </w:r>
    </w:p>
    <w:p w14:paraId="59408081" w14:textId="77777777" w:rsidR="00CE2711" w:rsidRDefault="00CE2711" w:rsidP="00F021D0">
      <w:pPr>
        <w:rPr>
          <w:rFonts w:ascii="Times New Roman" w:hAnsi="Times New Roman" w:cs="Times New Roman"/>
        </w:rPr>
      </w:pPr>
      <w:r>
        <w:rPr>
          <w:rFonts w:ascii="Times New Roman" w:hAnsi="Times New Roman" w:cs="Times New Roman"/>
        </w:rPr>
        <w:t>I agree to maintain the confidentiality of client information in HMIS in the following manner:</w:t>
      </w:r>
    </w:p>
    <w:p w14:paraId="1A8EB66C"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My username and password are for my use only in connection with my employment and will not be shared with anyone or used for any other purpose.</w:t>
      </w:r>
    </w:p>
    <w:p w14:paraId="6FF913BD"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take reasonable means to keep my password physically secure.</w:t>
      </w:r>
    </w:p>
    <w:p w14:paraId="417736F1"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only view, obtain, disclose, or use the database information that is necessary to perform my job.</w:t>
      </w:r>
    </w:p>
    <w:p w14:paraId="15838A01"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understand that the only individuals who may view or hear HMIS client information are authorized users, and I will take these steps to prevent casual observers from seeing or hearing HMIS client information.</w:t>
      </w:r>
    </w:p>
    <w:p w14:paraId="725202A8"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log off of HMIS before leaving my work area, lock my computer access, or make sure that the HMIS database has “timed out” before leaving my work area.</w:t>
      </w:r>
    </w:p>
    <w:p w14:paraId="4F3CCD02"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not leave unattended any computer that has HMIS “open and running.”</w:t>
      </w:r>
    </w:p>
    <w:p w14:paraId="6A91A7CE"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keep my computer monitor positioned so that persons not authorized to use HMIS cannot view it.</w:t>
      </w:r>
    </w:p>
    <w:p w14:paraId="70DF811E"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I will store hard copies of HMIS information in a secure file </w:t>
      </w:r>
      <w:r w:rsidR="00DC3317">
        <w:rPr>
          <w:rFonts w:ascii="Times New Roman" w:hAnsi="Times New Roman" w:cs="Times New Roman"/>
        </w:rPr>
        <w:t>and not</w:t>
      </w:r>
      <w:r>
        <w:rPr>
          <w:rFonts w:ascii="Times New Roman" w:hAnsi="Times New Roman" w:cs="Times New Roman"/>
        </w:rPr>
        <w:t xml:space="preserve"> leave such hard copy information in public view on my desk, or on a photocopier, printer or fax machine.</w:t>
      </w:r>
    </w:p>
    <w:p w14:paraId="496962B2"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properly destroy hard copies of HMIS information when they are no longer needed.</w:t>
      </w:r>
    </w:p>
    <w:p w14:paraId="6AFC17CF"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 xml:space="preserve">I will not discuss confidential client information with staff, clients, or client </w:t>
      </w:r>
      <w:r w:rsidR="00DC3317">
        <w:rPr>
          <w:rFonts w:ascii="Times New Roman" w:hAnsi="Times New Roman" w:cs="Times New Roman"/>
        </w:rPr>
        <w:t>family</w:t>
      </w:r>
      <w:r>
        <w:rPr>
          <w:rFonts w:ascii="Times New Roman" w:hAnsi="Times New Roman" w:cs="Times New Roman"/>
        </w:rPr>
        <w:t xml:space="preserve"> members in a public area.</w:t>
      </w:r>
    </w:p>
    <w:p w14:paraId="642A5589"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not discuss confidential client information on the telephone in any areas where the public might overhear my conversation.</w:t>
      </w:r>
    </w:p>
    <w:p w14:paraId="472053FE"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not leave messages on my agency’s answering machine or voicemail system that contain confidential client information.</w:t>
      </w:r>
    </w:p>
    <w:p w14:paraId="3E430E57"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will keep answering machine volume low so that confidential information left by callers is not overheard by the public or unauthorized persons.</w:t>
      </w:r>
    </w:p>
    <w:p w14:paraId="2D89FBFE"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understand that certain types of information that I will receive from clients are protected by the Health Information Privacy and Accountability Act (HIPAA) and will take every measure required by law to keep this information confidential and private.</w:t>
      </w:r>
    </w:p>
    <w:p w14:paraId="219517B1"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 understand that a failure to follow these security steps appropriately may result in a breach of client confidentiality and system security.  If such a breach occurs, my access to HMIS will be terminated and I may be subject to further disciplinary action as defined in my employer’s personnel policy.</w:t>
      </w:r>
    </w:p>
    <w:p w14:paraId="6FBAA1A9" w14:textId="77777777" w:rsidR="00CE2711" w:rsidRDefault="00CE2711" w:rsidP="00CE2711">
      <w:pPr>
        <w:pStyle w:val="ListParagraph"/>
        <w:numPr>
          <w:ilvl w:val="0"/>
          <w:numId w:val="2"/>
        </w:numPr>
        <w:rPr>
          <w:rFonts w:ascii="Times New Roman" w:hAnsi="Times New Roman" w:cs="Times New Roman"/>
        </w:rPr>
      </w:pPr>
      <w:r>
        <w:rPr>
          <w:rFonts w:ascii="Times New Roman" w:hAnsi="Times New Roman" w:cs="Times New Roman"/>
        </w:rPr>
        <w:t>If I notice or suspect a security breach, I will immediately notify the director of my agency.</w:t>
      </w:r>
    </w:p>
    <w:p w14:paraId="65D8D1B8" w14:textId="77777777" w:rsidR="00CE2711" w:rsidRPr="00453727" w:rsidRDefault="00CE2711" w:rsidP="00CE2711">
      <w:pPr>
        <w:rPr>
          <w:rFonts w:ascii="Times New Roman" w:hAnsi="Times New Roman" w:cs="Times New Roman"/>
          <w:b/>
        </w:rPr>
      </w:pPr>
      <w:r w:rsidRPr="00453727">
        <w:rPr>
          <w:rFonts w:ascii="Times New Roman" w:hAnsi="Times New Roman" w:cs="Times New Roman"/>
          <w:b/>
        </w:rPr>
        <w:t>User Code of Ethics</w:t>
      </w:r>
    </w:p>
    <w:p w14:paraId="49F26D77" w14:textId="77777777" w:rsidR="00CE2711" w:rsidRDefault="00CE2711" w:rsidP="00CE2711">
      <w:pPr>
        <w:pStyle w:val="ListParagraph"/>
        <w:numPr>
          <w:ilvl w:val="0"/>
          <w:numId w:val="3"/>
        </w:numPr>
        <w:rPr>
          <w:rFonts w:ascii="Times New Roman" w:hAnsi="Times New Roman" w:cs="Times New Roman"/>
        </w:rPr>
      </w:pPr>
      <w:r>
        <w:rPr>
          <w:rFonts w:ascii="Times New Roman" w:hAnsi="Times New Roman" w:cs="Times New Roman"/>
        </w:rPr>
        <w:t xml:space="preserve"> HMIS users will treat partner agencies with respect, fairness and good faith.</w:t>
      </w:r>
    </w:p>
    <w:p w14:paraId="745E3E1A" w14:textId="77777777" w:rsidR="00CE2711" w:rsidRDefault="00CE2711" w:rsidP="00CE2711">
      <w:pPr>
        <w:pStyle w:val="ListParagraph"/>
        <w:numPr>
          <w:ilvl w:val="0"/>
          <w:numId w:val="3"/>
        </w:numPr>
        <w:rPr>
          <w:rFonts w:ascii="Times New Roman" w:hAnsi="Times New Roman" w:cs="Times New Roman"/>
        </w:rPr>
      </w:pPr>
      <w:r>
        <w:rPr>
          <w:rFonts w:ascii="Times New Roman" w:hAnsi="Times New Roman" w:cs="Times New Roman"/>
        </w:rPr>
        <w:t>Each HMIS user will maintain high standards of professional conduct in his or her capacity as an HMIS user.</w:t>
      </w:r>
    </w:p>
    <w:p w14:paraId="5E815D69" w14:textId="77777777" w:rsidR="00CE2711" w:rsidRDefault="00CE2711" w:rsidP="00CE2711">
      <w:pPr>
        <w:pStyle w:val="ListParagraph"/>
        <w:numPr>
          <w:ilvl w:val="0"/>
          <w:numId w:val="3"/>
        </w:numPr>
        <w:rPr>
          <w:rFonts w:ascii="Times New Roman" w:hAnsi="Times New Roman" w:cs="Times New Roman"/>
        </w:rPr>
      </w:pPr>
      <w:r>
        <w:rPr>
          <w:rFonts w:ascii="Times New Roman" w:hAnsi="Times New Roman" w:cs="Times New Roman"/>
        </w:rPr>
        <w:t>HMIS users will use HMIS in good faith to benefit clients.</w:t>
      </w:r>
    </w:p>
    <w:p w14:paraId="23E969A0" w14:textId="77777777" w:rsidR="00CE2711" w:rsidRDefault="00CE2711" w:rsidP="00CE2711">
      <w:pPr>
        <w:pStyle w:val="ListParagraph"/>
        <w:numPr>
          <w:ilvl w:val="0"/>
          <w:numId w:val="3"/>
        </w:numPr>
        <w:rPr>
          <w:rFonts w:ascii="Times New Roman" w:hAnsi="Times New Roman" w:cs="Times New Roman"/>
        </w:rPr>
      </w:pPr>
      <w:r>
        <w:rPr>
          <w:rFonts w:ascii="Times New Roman" w:hAnsi="Times New Roman" w:cs="Times New Roman"/>
        </w:rPr>
        <w:t>HMIS users have the responsibility to relate to the clients of other partner agencies with full professional consideration.</w:t>
      </w:r>
    </w:p>
    <w:p w14:paraId="4C85E8DB" w14:textId="77777777" w:rsidR="00CE2711" w:rsidRDefault="00CE2711" w:rsidP="00CE2711">
      <w:pPr>
        <w:pStyle w:val="ListParagraph"/>
        <w:numPr>
          <w:ilvl w:val="0"/>
          <w:numId w:val="3"/>
        </w:numPr>
        <w:rPr>
          <w:rFonts w:ascii="Times New Roman" w:hAnsi="Times New Roman" w:cs="Times New Roman"/>
        </w:rPr>
      </w:pPr>
      <w:r>
        <w:rPr>
          <w:rFonts w:ascii="Times New Roman" w:hAnsi="Times New Roman" w:cs="Times New Roman"/>
        </w:rPr>
        <w:t>Clients have the right to receive assistance even if they do not choose to provide their information to the HMIS.</w:t>
      </w:r>
    </w:p>
    <w:p w14:paraId="4842E935" w14:textId="77777777" w:rsidR="00CE2711" w:rsidRDefault="00CE2711" w:rsidP="00CE2711">
      <w:pPr>
        <w:rPr>
          <w:rFonts w:ascii="Times New Roman" w:hAnsi="Times New Roman" w:cs="Times New Roman"/>
        </w:rPr>
      </w:pPr>
      <w:r>
        <w:rPr>
          <w:rFonts w:ascii="Times New Roman" w:hAnsi="Times New Roman" w:cs="Times New Roman"/>
        </w:rPr>
        <w:t>I understand and agree to comply with all of the statements listed above.</w:t>
      </w:r>
    </w:p>
    <w:p w14:paraId="49F97351" w14:textId="77777777" w:rsidR="00CE2711" w:rsidRDefault="00CE2711" w:rsidP="00CE2711">
      <w:pPr>
        <w:rPr>
          <w:rFonts w:ascii="Times New Roman" w:hAnsi="Times New Roman" w:cs="Times New Roman"/>
        </w:rPr>
      </w:pPr>
    </w:p>
    <w:p w14:paraId="01C9B4D5" w14:textId="77777777" w:rsidR="00DC3317" w:rsidRDefault="00DC3317" w:rsidP="00DC3317">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p>
    <w:p w14:paraId="322B1104" w14:textId="77777777" w:rsidR="00DC3317" w:rsidRPr="00DC3317" w:rsidRDefault="00DC3317" w:rsidP="00DC3317">
      <w:pPr>
        <w:spacing w:after="0"/>
        <w:rPr>
          <w:rFonts w:ascii="Times New Roman" w:hAnsi="Times New Roman" w:cs="Times New Roman"/>
          <w:sz w:val="20"/>
          <w:szCs w:val="20"/>
        </w:rPr>
      </w:pPr>
      <w:r w:rsidRPr="00DC3317">
        <w:rPr>
          <w:rFonts w:ascii="Times New Roman" w:hAnsi="Times New Roman" w:cs="Times New Roman"/>
          <w:sz w:val="20"/>
          <w:szCs w:val="20"/>
        </w:rPr>
        <w:t>User Name (please print)</w:t>
      </w:r>
      <w:r w:rsidRPr="00DC3317">
        <w:rPr>
          <w:rFonts w:ascii="Times New Roman" w:hAnsi="Times New Roman" w:cs="Times New Roman"/>
          <w:sz w:val="20"/>
          <w:szCs w:val="20"/>
        </w:rPr>
        <w:tab/>
      </w:r>
      <w:r>
        <w:rPr>
          <w:rFonts w:ascii="Times New Roman" w:hAnsi="Times New Roman" w:cs="Times New Roman"/>
          <w:sz w:val="20"/>
          <w:szCs w:val="20"/>
        </w:rPr>
        <w:tab/>
      </w:r>
      <w:r w:rsidRPr="00DC3317">
        <w:rPr>
          <w:rFonts w:ascii="Times New Roman" w:hAnsi="Times New Roman" w:cs="Times New Roman"/>
          <w:sz w:val="20"/>
          <w:szCs w:val="20"/>
        </w:rPr>
        <w:t xml:space="preserve">  User Signature</w:t>
      </w:r>
      <w:r w:rsidRPr="00DC3317">
        <w:rPr>
          <w:rFonts w:ascii="Times New Roman" w:hAnsi="Times New Roman" w:cs="Times New Roman"/>
          <w:sz w:val="20"/>
          <w:szCs w:val="20"/>
        </w:rPr>
        <w:tab/>
      </w:r>
      <w:r w:rsidRPr="00DC3317">
        <w:rPr>
          <w:rFonts w:ascii="Times New Roman" w:hAnsi="Times New Roman" w:cs="Times New Roman"/>
          <w:sz w:val="20"/>
          <w:szCs w:val="20"/>
        </w:rPr>
        <w:tab/>
      </w:r>
      <w:r w:rsidRPr="00DC3317">
        <w:rPr>
          <w:rFonts w:ascii="Times New Roman" w:hAnsi="Times New Roman" w:cs="Times New Roman"/>
          <w:sz w:val="20"/>
          <w:szCs w:val="20"/>
        </w:rPr>
        <w:tab/>
      </w:r>
      <w:r w:rsidRPr="00DC3317">
        <w:rPr>
          <w:rFonts w:ascii="Times New Roman" w:hAnsi="Times New Roman" w:cs="Times New Roman"/>
          <w:sz w:val="20"/>
          <w:szCs w:val="20"/>
        </w:rPr>
        <w:tab/>
        <w:t xml:space="preserve">  Date</w:t>
      </w:r>
    </w:p>
    <w:p w14:paraId="3938A4CA" w14:textId="77777777" w:rsidR="00DC3317" w:rsidRDefault="00DC3317" w:rsidP="00DC3317">
      <w:pPr>
        <w:spacing w:after="0"/>
        <w:rPr>
          <w:rFonts w:ascii="Times New Roman" w:hAnsi="Times New Roman" w:cs="Times New Roman"/>
          <w:u w:val="single"/>
        </w:rPr>
      </w:pPr>
    </w:p>
    <w:p w14:paraId="4D16BE29" w14:textId="77777777" w:rsidR="00DC3317" w:rsidRDefault="00DC3317" w:rsidP="00DC3317">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p>
    <w:p w14:paraId="7C8A107E" w14:textId="77777777" w:rsidR="00DC3317" w:rsidRPr="00DC3317" w:rsidRDefault="00DC3317" w:rsidP="00DC3317">
      <w:pPr>
        <w:spacing w:after="0"/>
        <w:rPr>
          <w:rFonts w:ascii="Times New Roman" w:hAnsi="Times New Roman" w:cs="Times New Roman"/>
          <w:sz w:val="20"/>
          <w:szCs w:val="20"/>
        </w:rPr>
      </w:pPr>
      <w:r w:rsidRPr="00DC3317">
        <w:rPr>
          <w:rFonts w:ascii="Times New Roman" w:hAnsi="Times New Roman" w:cs="Times New Roman"/>
          <w:sz w:val="20"/>
          <w:szCs w:val="20"/>
        </w:rPr>
        <w:t>Employer (please print)</w:t>
      </w:r>
      <w:r w:rsidRPr="00DC3317">
        <w:rPr>
          <w:rFonts w:ascii="Times New Roman" w:hAnsi="Times New Roman" w:cs="Times New Roman"/>
          <w:sz w:val="20"/>
          <w:szCs w:val="20"/>
        </w:rPr>
        <w:tab/>
      </w:r>
      <w:r w:rsidRPr="00DC3317">
        <w:rPr>
          <w:rFonts w:ascii="Times New Roman" w:hAnsi="Times New Roman" w:cs="Times New Roman"/>
          <w:sz w:val="20"/>
          <w:szCs w:val="20"/>
        </w:rPr>
        <w:tab/>
        <w:t xml:space="preserve">  Employer Signature</w:t>
      </w:r>
      <w:r w:rsidRPr="00DC3317">
        <w:rPr>
          <w:rFonts w:ascii="Times New Roman" w:hAnsi="Times New Roman" w:cs="Times New Roman"/>
          <w:sz w:val="20"/>
          <w:szCs w:val="20"/>
        </w:rPr>
        <w:tab/>
      </w:r>
      <w:r w:rsidRPr="00DC3317">
        <w:rPr>
          <w:rFonts w:ascii="Times New Roman" w:hAnsi="Times New Roman" w:cs="Times New Roman"/>
          <w:sz w:val="20"/>
          <w:szCs w:val="20"/>
        </w:rPr>
        <w:tab/>
      </w:r>
      <w:r w:rsidRPr="00DC3317">
        <w:rPr>
          <w:rFonts w:ascii="Times New Roman" w:hAnsi="Times New Roman" w:cs="Times New Roman"/>
          <w:sz w:val="20"/>
          <w:szCs w:val="20"/>
        </w:rPr>
        <w:tab/>
        <w:t xml:space="preserve">  Date</w:t>
      </w:r>
    </w:p>
    <w:p w14:paraId="57A7BDAA" w14:textId="77777777" w:rsidR="00DC3317" w:rsidRDefault="00DC3317" w:rsidP="00DC3317">
      <w:pPr>
        <w:spacing w:after="0"/>
        <w:rPr>
          <w:rFonts w:ascii="Times New Roman" w:hAnsi="Times New Roman" w:cs="Times New Roman"/>
          <w:u w:val="single"/>
        </w:rPr>
      </w:pPr>
    </w:p>
    <w:p w14:paraId="59240164" w14:textId="77777777" w:rsidR="00DC3317" w:rsidRDefault="00DC3317" w:rsidP="00DC3317">
      <w:pPr>
        <w:spacing w:after="0"/>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p>
    <w:p w14:paraId="555642FA" w14:textId="77777777" w:rsidR="00DC3317" w:rsidRPr="00DC3317" w:rsidRDefault="00DC3317" w:rsidP="00DC3317">
      <w:pPr>
        <w:spacing w:after="0"/>
        <w:rPr>
          <w:rFonts w:ascii="Times New Roman" w:hAnsi="Times New Roman" w:cs="Times New Roman"/>
          <w:sz w:val="20"/>
          <w:szCs w:val="20"/>
        </w:rPr>
      </w:pPr>
      <w:r w:rsidRPr="00DC3317">
        <w:rPr>
          <w:rFonts w:ascii="Times New Roman" w:hAnsi="Times New Roman" w:cs="Times New Roman"/>
          <w:sz w:val="20"/>
          <w:szCs w:val="20"/>
        </w:rPr>
        <w:t>Agency or Sys</w:t>
      </w:r>
      <w:r>
        <w:rPr>
          <w:rFonts w:ascii="Times New Roman" w:hAnsi="Times New Roman" w:cs="Times New Roman"/>
          <w:sz w:val="20"/>
          <w:szCs w:val="20"/>
        </w:rPr>
        <w:t>.</w:t>
      </w:r>
      <w:r w:rsidRPr="00DC3317">
        <w:rPr>
          <w:rFonts w:ascii="Times New Roman" w:hAnsi="Times New Roman" w:cs="Times New Roman"/>
          <w:sz w:val="20"/>
          <w:szCs w:val="20"/>
        </w:rPr>
        <w:t xml:space="preserve"> Admin</w:t>
      </w:r>
      <w:r>
        <w:rPr>
          <w:rFonts w:ascii="Times New Roman" w:hAnsi="Times New Roman" w:cs="Times New Roman"/>
          <w:sz w:val="20"/>
          <w:szCs w:val="20"/>
        </w:rPr>
        <w:t xml:space="preserve"> (print)</w:t>
      </w:r>
      <w:r w:rsidRPr="00DC3317">
        <w:rPr>
          <w:rFonts w:ascii="Times New Roman" w:hAnsi="Times New Roman" w:cs="Times New Roman"/>
          <w:sz w:val="20"/>
          <w:szCs w:val="20"/>
        </w:rPr>
        <w:t xml:space="preserve"> </w:t>
      </w:r>
      <w:r>
        <w:rPr>
          <w:rFonts w:ascii="Times New Roman" w:hAnsi="Times New Roman" w:cs="Times New Roman"/>
          <w:sz w:val="20"/>
          <w:szCs w:val="20"/>
        </w:rPr>
        <w:tab/>
        <w:t xml:space="preserve">  Agency or Sys. Admin Signature</w:t>
      </w:r>
      <w:r>
        <w:rPr>
          <w:rFonts w:ascii="Times New Roman" w:hAnsi="Times New Roman" w:cs="Times New Roman"/>
          <w:sz w:val="20"/>
          <w:szCs w:val="20"/>
        </w:rPr>
        <w:tab/>
      </w:r>
      <w:r>
        <w:rPr>
          <w:rFonts w:ascii="Times New Roman" w:hAnsi="Times New Roman" w:cs="Times New Roman"/>
          <w:sz w:val="20"/>
          <w:szCs w:val="20"/>
        </w:rPr>
        <w:tab/>
        <w:t xml:space="preserve">  Date</w:t>
      </w:r>
    </w:p>
    <w:sectPr w:rsidR="00DC3317" w:rsidRPr="00DC331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4B74B" w14:textId="77777777" w:rsidR="00F021D0" w:rsidRDefault="00F021D0" w:rsidP="00F021D0">
      <w:pPr>
        <w:spacing w:after="0" w:line="240" w:lineRule="auto"/>
      </w:pPr>
      <w:r>
        <w:separator/>
      </w:r>
    </w:p>
  </w:endnote>
  <w:endnote w:type="continuationSeparator" w:id="0">
    <w:p w14:paraId="74CB5770" w14:textId="77777777" w:rsidR="00F021D0" w:rsidRDefault="00F021D0" w:rsidP="00F02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23525" w14:textId="77777777" w:rsidR="00F021D0" w:rsidRPr="00F021D0" w:rsidRDefault="00F021D0">
    <w:pPr>
      <w:pStyle w:val="Footer"/>
      <w:rPr>
        <w:rFonts w:ascii="Times New Roman" w:hAnsi="Times New Roman" w:cs="Times New Roman"/>
        <w:sz w:val="16"/>
        <w:szCs w:val="16"/>
      </w:rPr>
    </w:pPr>
    <w:r w:rsidRPr="00F021D0">
      <w:rPr>
        <w:rFonts w:ascii="Times New Roman" w:hAnsi="Times New Roman" w:cs="Times New Roman"/>
        <w:sz w:val="16"/>
        <w:szCs w:val="16"/>
      </w:rPr>
      <w:t>This form may not be amended except by the Scranton/Lackawanna County Continuum of Care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377D0" w14:textId="77777777" w:rsidR="00F021D0" w:rsidRDefault="00F021D0" w:rsidP="00F021D0">
      <w:pPr>
        <w:spacing w:after="0" w:line="240" w:lineRule="auto"/>
      </w:pPr>
      <w:r>
        <w:separator/>
      </w:r>
    </w:p>
  </w:footnote>
  <w:footnote w:type="continuationSeparator" w:id="0">
    <w:p w14:paraId="11FBC168" w14:textId="77777777" w:rsidR="00F021D0" w:rsidRDefault="00F021D0" w:rsidP="00F02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EB987" w14:textId="77777777" w:rsidR="00F021D0" w:rsidRDefault="00F021D0" w:rsidP="00F021D0">
    <w:pPr>
      <w:pStyle w:val="Header"/>
      <w:jc w:val="right"/>
      <w:rPr>
        <w:rFonts w:ascii="Times New Roman" w:hAnsi="Times New Roman" w:cs="Times New Roman"/>
        <w:sz w:val="16"/>
        <w:szCs w:val="16"/>
      </w:rPr>
    </w:pPr>
    <w:r w:rsidRPr="00F021D0">
      <w:rPr>
        <w:rFonts w:ascii="Times New Roman" w:hAnsi="Times New Roman" w:cs="Times New Roman"/>
        <w:sz w:val="16"/>
        <w:szCs w:val="16"/>
      </w:rPr>
      <w:t>Scranton/L</w:t>
    </w:r>
    <w:r>
      <w:rPr>
        <w:rFonts w:ascii="Times New Roman" w:hAnsi="Times New Roman" w:cs="Times New Roman"/>
        <w:sz w:val="16"/>
        <w:szCs w:val="16"/>
      </w:rPr>
      <w:t>ackawanna County Continuum of Care</w:t>
    </w:r>
  </w:p>
  <w:p w14:paraId="7BF027C9" w14:textId="77777777" w:rsidR="00F021D0" w:rsidRPr="00F021D0" w:rsidRDefault="00F021D0" w:rsidP="00F021D0">
    <w:pPr>
      <w:pStyle w:val="Header"/>
      <w:jc w:val="right"/>
      <w:rPr>
        <w:rFonts w:ascii="Times New Roman" w:hAnsi="Times New Roman" w:cs="Times New Roman"/>
        <w:sz w:val="16"/>
        <w:szCs w:val="16"/>
      </w:rPr>
    </w:pPr>
    <w:r>
      <w:rPr>
        <w:rFonts w:ascii="Times New Roman" w:hAnsi="Times New Roman" w:cs="Times New Roman"/>
        <w:sz w:val="16"/>
        <w:szCs w:val="16"/>
      </w:rPr>
      <w:t>Homeless Management Information System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034B"/>
    <w:multiLevelType w:val="hybridMultilevel"/>
    <w:tmpl w:val="240A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818F1"/>
    <w:multiLevelType w:val="hybridMultilevel"/>
    <w:tmpl w:val="B4FA5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1328D7"/>
    <w:multiLevelType w:val="hybridMultilevel"/>
    <w:tmpl w:val="E88E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D0"/>
    <w:rsid w:val="00453727"/>
    <w:rsid w:val="005E3B6D"/>
    <w:rsid w:val="009A0108"/>
    <w:rsid w:val="00B54FF5"/>
    <w:rsid w:val="00CE2711"/>
    <w:rsid w:val="00DC3317"/>
    <w:rsid w:val="00E3221C"/>
    <w:rsid w:val="00F021D0"/>
    <w:rsid w:val="00F41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B3069"/>
  <w15:chartTrackingRefBased/>
  <w15:docId w15:val="{FF7818D5-E2A3-42CA-8CD1-2250D6C62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1D0"/>
  </w:style>
  <w:style w:type="paragraph" w:styleId="Footer">
    <w:name w:val="footer"/>
    <w:basedOn w:val="Normal"/>
    <w:link w:val="FooterChar"/>
    <w:uiPriority w:val="99"/>
    <w:unhideWhenUsed/>
    <w:rsid w:val="00F02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1D0"/>
  </w:style>
  <w:style w:type="paragraph" w:styleId="ListParagraph">
    <w:name w:val="List Paragraph"/>
    <w:basedOn w:val="Normal"/>
    <w:uiPriority w:val="34"/>
    <w:qFormat/>
    <w:rsid w:val="00F02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3FD970F1118F40A506BC685316ACBE" ma:contentTypeVersion="3" ma:contentTypeDescription="Create a new document." ma:contentTypeScope="" ma:versionID="91cff9912ddf4d3c627f22995ebbd188">
  <xsd:schema xmlns:xsd="http://www.w3.org/2001/XMLSchema" xmlns:xs="http://www.w3.org/2001/XMLSchema" xmlns:p="http://schemas.microsoft.com/office/2006/metadata/properties" xmlns:ns2="33e74400-2b24-45e7-bff8-0f9f53a1695d" xmlns:ns3="121130bf-dbe3-46eb-b8cf-274986a4e949" targetNamespace="http://schemas.microsoft.com/office/2006/metadata/properties" ma:root="true" ma:fieldsID="7f8377adc0f80824f1e05322f7342556" ns2:_="" ns3:_="">
    <xsd:import namespace="33e74400-2b24-45e7-bff8-0f9f53a1695d"/>
    <xsd:import namespace="121130bf-dbe3-46eb-b8cf-274986a4e949"/>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74400-2b24-45e7-bff8-0f9f53a16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1130bf-dbe3-46eb-b8cf-274986a4e949"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2CB39F-3EEE-4D60-981B-1D790F2C95DA}">
  <ds:schemaRefs>
    <ds:schemaRef ds:uri="http://purl.org/dc/elements/1.1/"/>
    <ds:schemaRef ds:uri="http://schemas.microsoft.com/office/2006/metadata/properties"/>
    <ds:schemaRef ds:uri="33e74400-2b24-45e7-bff8-0f9f53a1695d"/>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121130bf-dbe3-46eb-b8cf-274986a4e949"/>
    <ds:schemaRef ds:uri="http://www.w3.org/XML/1998/namespace"/>
  </ds:schemaRefs>
</ds:datastoreItem>
</file>

<file path=customXml/itemProps2.xml><?xml version="1.0" encoding="utf-8"?>
<ds:datastoreItem xmlns:ds="http://schemas.openxmlformats.org/officeDocument/2006/customXml" ds:itemID="{EAA0C05B-565D-4288-93A4-5FF29A4C2667}">
  <ds:schemaRefs>
    <ds:schemaRef ds:uri="http://schemas.microsoft.com/sharepoint/v3/contenttype/forms"/>
  </ds:schemaRefs>
</ds:datastoreItem>
</file>

<file path=customXml/itemProps3.xml><?xml version="1.0" encoding="utf-8"?>
<ds:datastoreItem xmlns:ds="http://schemas.openxmlformats.org/officeDocument/2006/customXml" ds:itemID="{582853B9-8ABD-476B-9BE8-34D3A3F50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e74400-2b24-45e7-bff8-0f9f53a1695d"/>
    <ds:schemaRef ds:uri="121130bf-dbe3-46eb-b8cf-274986a4e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Quinn Sheeran</dc:creator>
  <cp:keywords/>
  <dc:description/>
  <cp:lastModifiedBy>Shannon Quinn Sheeran</cp:lastModifiedBy>
  <cp:revision>2</cp:revision>
  <dcterms:created xsi:type="dcterms:W3CDTF">2016-05-19T12:43:00Z</dcterms:created>
  <dcterms:modified xsi:type="dcterms:W3CDTF">2016-05-19T12:43:00Z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0x010100EB3FD970F1118F40A506BC685316ACBE</vt:lpwstr>
  </property>
</Properties>
</file>